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3D" w:rsidRPr="00DE773D" w:rsidRDefault="00DE773D" w:rsidP="00DE773D">
      <w:pPr>
        <w:shd w:val="clear" w:color="auto" w:fill="FFFFFF"/>
        <w:spacing w:before="100" w:beforeAutospacing="1" w:after="100" w:afterAutospacing="1" w:line="240" w:lineRule="auto"/>
        <w:jc w:val="center"/>
        <w:outlineLvl w:val="0"/>
        <w:rPr>
          <w:rFonts w:ascii="Arial" w:eastAsia="Times New Roman" w:hAnsi="Arial" w:cs="Arial"/>
          <w:color w:val="00B050"/>
          <w:kern w:val="36"/>
          <w:sz w:val="48"/>
          <w:szCs w:val="48"/>
          <w:u w:val="single"/>
          <w:lang w:eastAsia="en-GB"/>
        </w:rPr>
      </w:pPr>
      <w:r w:rsidRPr="00DE773D">
        <w:rPr>
          <w:rFonts w:ascii="Arial" w:eastAsia="Times New Roman" w:hAnsi="Arial" w:cs="Arial"/>
          <w:color w:val="00B050"/>
          <w:kern w:val="36"/>
          <w:sz w:val="48"/>
          <w:szCs w:val="48"/>
          <w:u w:val="single"/>
          <w:lang w:eastAsia="en-GB"/>
        </w:rPr>
        <w:t>Free School Meals Payment Scheme</w:t>
      </w:r>
    </w:p>
    <w:p w:rsidR="00DE773D" w:rsidRDefault="00DE773D" w:rsidP="00DE773D">
      <w:pPr>
        <w:shd w:val="clear" w:color="auto" w:fill="FFFFFF"/>
        <w:spacing w:before="100" w:beforeAutospacing="1" w:after="100" w:afterAutospacing="1" w:line="240" w:lineRule="auto"/>
        <w:jc w:val="center"/>
        <w:rPr>
          <w:rFonts w:ascii="Arial" w:eastAsia="Times New Roman" w:hAnsi="Arial" w:cs="Arial"/>
          <w:color w:val="333333"/>
          <w:sz w:val="27"/>
          <w:szCs w:val="27"/>
          <w:lang w:eastAsia="en-GB"/>
        </w:rPr>
      </w:pPr>
      <w:bookmarkStart w:id="0" w:name="_GoBack"/>
      <w:bookmarkEnd w:id="0"/>
      <w:r w:rsidRPr="00DE773D">
        <w:rPr>
          <w:rFonts w:ascii="Arial" w:eastAsia="Times New Roman" w:hAnsi="Arial" w:cs="Arial"/>
          <w:noProof/>
          <w:color w:val="333333"/>
          <w:sz w:val="27"/>
          <w:szCs w:val="27"/>
          <w:lang w:eastAsia="en-GB"/>
        </w:rPr>
        <w:drawing>
          <wp:inline distT="0" distB="0" distL="0" distR="0" wp14:anchorId="616D3B85" wp14:editId="36914CE3">
            <wp:extent cx="2752725" cy="1704975"/>
            <wp:effectExtent l="0" t="0" r="9525" b="9525"/>
            <wp:docPr id="1" name="Picture 1" descr="https://www.education-ni.gov.uk/sites/default/files/images/education/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ni.gov.uk/sites/default/files/images/education/F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704975"/>
                    </a:xfrm>
                    <a:prstGeom prst="rect">
                      <a:avLst/>
                    </a:prstGeom>
                    <a:noFill/>
                    <a:ln>
                      <a:noFill/>
                    </a:ln>
                  </pic:spPr>
                </pic:pic>
              </a:graphicData>
            </a:graphic>
          </wp:inline>
        </w:drawing>
      </w: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E773D">
        <w:rPr>
          <w:rFonts w:ascii="Arial" w:eastAsia="Times New Roman" w:hAnsi="Arial" w:cs="Arial"/>
          <w:color w:val="333333"/>
          <w:sz w:val="27"/>
          <w:szCs w:val="27"/>
          <w:lang w:eastAsia="en-GB"/>
        </w:rPr>
        <w:t xml:space="preserve">On 26 March, the Communities Minister Deirdre </w:t>
      </w:r>
      <w:proofErr w:type="spellStart"/>
      <w:r w:rsidRPr="00DE773D">
        <w:rPr>
          <w:rFonts w:ascii="Arial" w:eastAsia="Times New Roman" w:hAnsi="Arial" w:cs="Arial"/>
          <w:color w:val="333333"/>
          <w:sz w:val="27"/>
          <w:szCs w:val="27"/>
          <w:lang w:eastAsia="en-GB"/>
        </w:rPr>
        <w:t>Hargey</w:t>
      </w:r>
      <w:proofErr w:type="spellEnd"/>
      <w:r w:rsidRPr="00DE773D">
        <w:rPr>
          <w:rFonts w:ascii="Arial" w:eastAsia="Times New Roman" w:hAnsi="Arial" w:cs="Arial"/>
          <w:color w:val="333333"/>
          <w:sz w:val="27"/>
          <w:szCs w:val="27"/>
          <w:lang w:eastAsia="en-GB"/>
        </w:rPr>
        <w:t xml:space="preserve"> and Education Minister Peter Weir announced plans to make sure families do not experience hardship as a result of schools closing.</w:t>
      </w: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E773D">
        <w:rPr>
          <w:rFonts w:ascii="Arial" w:eastAsia="Times New Roman" w:hAnsi="Arial" w:cs="Arial"/>
          <w:color w:val="333333"/>
          <w:sz w:val="27"/>
          <w:szCs w:val="27"/>
          <w:lang w:eastAsia="en-GB"/>
        </w:rPr>
        <w:t>The new scheme will see the introduction of direct payments to families whose children would usually benefit from a school meal. Almost 97,000 children in Northern Ireland are entitled to free school meals.</w:t>
      </w: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E773D">
        <w:rPr>
          <w:rFonts w:ascii="Arial" w:eastAsia="Times New Roman" w:hAnsi="Arial" w:cs="Arial"/>
          <w:color w:val="333333"/>
          <w:sz w:val="27"/>
          <w:szCs w:val="27"/>
          <w:lang w:eastAsia="en-GB"/>
        </w:rPr>
        <w:t>Families will receive £2.70 per child per day for each day of term the schools are closed.  This money will be paid to families on a fortnightly basis starting from Monday, 23 March.  Payments will begin to reach bank accounts from 1</w:t>
      </w:r>
      <w:r w:rsidRPr="00DE773D">
        <w:rPr>
          <w:rFonts w:ascii="Arial" w:eastAsia="Times New Roman" w:hAnsi="Arial" w:cs="Arial"/>
          <w:color w:val="333333"/>
          <w:sz w:val="27"/>
          <w:szCs w:val="27"/>
          <w:vertAlign w:val="superscript"/>
          <w:lang w:eastAsia="en-GB"/>
        </w:rPr>
        <w:t>st</w:t>
      </w:r>
      <w:r w:rsidRPr="00DE773D">
        <w:rPr>
          <w:rFonts w:ascii="Arial" w:eastAsia="Times New Roman" w:hAnsi="Arial" w:cs="Arial"/>
          <w:color w:val="333333"/>
          <w:sz w:val="27"/>
          <w:szCs w:val="27"/>
          <w:lang w:eastAsia="en-GB"/>
        </w:rPr>
        <w:t> April.  Please be patient as the Education Authority is working round the clock to ensure payments are made as soon as possible and it is expected that the majority of people entitled to free school meals will receive payment by Friday 3</w:t>
      </w:r>
      <w:r w:rsidRPr="00DE773D">
        <w:rPr>
          <w:rFonts w:ascii="Arial" w:eastAsia="Times New Roman" w:hAnsi="Arial" w:cs="Arial"/>
          <w:color w:val="333333"/>
          <w:sz w:val="27"/>
          <w:szCs w:val="27"/>
          <w:vertAlign w:val="superscript"/>
          <w:lang w:eastAsia="en-GB"/>
        </w:rPr>
        <w:t>rd</w:t>
      </w:r>
      <w:r w:rsidRPr="00DE773D">
        <w:rPr>
          <w:rFonts w:ascii="Arial" w:eastAsia="Times New Roman" w:hAnsi="Arial" w:cs="Arial"/>
          <w:color w:val="333333"/>
          <w:sz w:val="27"/>
          <w:szCs w:val="27"/>
          <w:lang w:eastAsia="en-GB"/>
        </w:rPr>
        <w:t> April 2020.</w:t>
      </w:r>
    </w:p>
    <w:p w:rsidR="00DE773D" w:rsidRDefault="00DE773D" w:rsidP="00DE773D">
      <w:pPr>
        <w:shd w:val="clear" w:color="auto" w:fill="FFFFFF"/>
        <w:spacing w:before="100" w:beforeAutospacing="1" w:after="100" w:afterAutospacing="1" w:line="240" w:lineRule="auto"/>
        <w:rPr>
          <w:rFonts w:ascii="Arial" w:eastAsia="Times New Roman" w:hAnsi="Arial" w:cs="Arial"/>
          <w:b/>
          <w:bCs/>
          <w:color w:val="333333"/>
          <w:sz w:val="27"/>
          <w:szCs w:val="27"/>
          <w:lang w:eastAsia="en-GB"/>
        </w:rPr>
      </w:pPr>
      <w:r w:rsidRPr="00DE773D">
        <w:rPr>
          <w:rFonts w:ascii="Arial" w:eastAsia="Times New Roman" w:hAnsi="Arial" w:cs="Arial"/>
          <w:b/>
          <w:bCs/>
          <w:color w:val="333333"/>
          <w:sz w:val="27"/>
          <w:szCs w:val="27"/>
          <w:lang w:eastAsia="en-GB"/>
        </w:rPr>
        <w:t>FREQUENTLY ASKED QUESTIONS</w:t>
      </w: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E773D">
        <w:rPr>
          <w:rFonts w:ascii="Arial" w:eastAsia="Times New Roman" w:hAnsi="Arial" w:cs="Arial"/>
          <w:b/>
          <w:bCs/>
          <w:color w:val="333333"/>
          <w:sz w:val="27"/>
          <w:szCs w:val="27"/>
          <w:lang w:eastAsia="en-GB"/>
        </w:rPr>
        <w:t>Q.       How do I apply for this financial assistance?</w:t>
      </w:r>
    </w:p>
    <w:p w:rsidR="00DE773D" w:rsidRDefault="00DE773D" w:rsidP="00DE773D">
      <w:pPr>
        <w:shd w:val="clear" w:color="auto" w:fill="FFFFFF"/>
        <w:spacing w:before="100" w:beforeAutospacing="1" w:after="100" w:afterAutospacing="1" w:line="240" w:lineRule="auto"/>
        <w:rPr>
          <w:rFonts w:ascii="Arial" w:eastAsia="Times New Roman" w:hAnsi="Arial" w:cs="Arial"/>
          <w:b/>
          <w:bCs/>
          <w:color w:val="333333"/>
          <w:sz w:val="27"/>
          <w:szCs w:val="27"/>
          <w:lang w:eastAsia="en-GB"/>
        </w:rPr>
      </w:pPr>
      <w:r w:rsidRPr="00DE773D">
        <w:rPr>
          <w:rFonts w:ascii="Arial" w:eastAsia="Times New Roman" w:hAnsi="Arial" w:cs="Arial"/>
          <w:color w:val="333333"/>
          <w:sz w:val="27"/>
          <w:szCs w:val="27"/>
          <w:lang w:eastAsia="en-GB"/>
        </w:rPr>
        <w:t>A.       </w:t>
      </w:r>
      <w:r w:rsidRPr="00DE773D">
        <w:rPr>
          <w:rFonts w:ascii="Arial" w:eastAsia="Times New Roman" w:hAnsi="Arial" w:cs="Arial"/>
          <w:b/>
          <w:bCs/>
          <w:color w:val="333333"/>
          <w:sz w:val="27"/>
          <w:szCs w:val="27"/>
          <w:lang w:eastAsia="en-GB"/>
        </w:rPr>
        <w:t>There is no need to apply.</w:t>
      </w:r>
      <w:r w:rsidRPr="00DE773D">
        <w:rPr>
          <w:rFonts w:ascii="Arial" w:eastAsia="Times New Roman" w:hAnsi="Arial" w:cs="Arial"/>
          <w:color w:val="333333"/>
          <w:sz w:val="27"/>
          <w:szCs w:val="27"/>
          <w:lang w:eastAsia="en-GB"/>
        </w:rPr>
        <w:t>   For the vast majority of families the payment will come automatically into bank accounts.  For those families for whom the Education Authority (EA) </w:t>
      </w:r>
      <w:r w:rsidRPr="00DE773D">
        <w:rPr>
          <w:rFonts w:ascii="Arial" w:eastAsia="Times New Roman" w:hAnsi="Arial" w:cs="Arial"/>
          <w:b/>
          <w:bCs/>
          <w:color w:val="333333"/>
          <w:sz w:val="27"/>
          <w:szCs w:val="27"/>
          <w:lang w:eastAsia="en-GB"/>
        </w:rPr>
        <w:t>does not</w:t>
      </w:r>
      <w:r w:rsidRPr="00DE773D">
        <w:rPr>
          <w:rFonts w:ascii="Arial" w:eastAsia="Times New Roman" w:hAnsi="Arial" w:cs="Arial"/>
          <w:color w:val="333333"/>
          <w:sz w:val="27"/>
          <w:szCs w:val="27"/>
          <w:lang w:eastAsia="en-GB"/>
        </w:rPr>
        <w:t> hold bank accounts, the EA will send out text messages early next week</w:t>
      </w:r>
      <w:r w:rsidRPr="00DE773D">
        <w:rPr>
          <w:rFonts w:ascii="Arial" w:eastAsia="Times New Roman" w:hAnsi="Arial" w:cs="Arial"/>
          <w:b/>
          <w:bCs/>
          <w:color w:val="333333"/>
          <w:sz w:val="27"/>
          <w:szCs w:val="27"/>
          <w:lang w:eastAsia="en-GB"/>
        </w:rPr>
        <w:t>– only to those families</w:t>
      </w:r>
      <w:r w:rsidRPr="00DE773D">
        <w:rPr>
          <w:rFonts w:ascii="Arial" w:eastAsia="Times New Roman" w:hAnsi="Arial" w:cs="Arial"/>
          <w:color w:val="333333"/>
          <w:sz w:val="27"/>
          <w:szCs w:val="27"/>
          <w:lang w:eastAsia="en-GB"/>
        </w:rPr>
        <w:t>.  They will then be directed to an online form on the EA website.  </w:t>
      </w:r>
      <w:r w:rsidRPr="00DE773D">
        <w:rPr>
          <w:rFonts w:ascii="Arial" w:eastAsia="Times New Roman" w:hAnsi="Arial" w:cs="Arial"/>
          <w:b/>
          <w:bCs/>
          <w:color w:val="333333"/>
          <w:sz w:val="27"/>
          <w:szCs w:val="27"/>
          <w:lang w:eastAsia="en-GB"/>
        </w:rPr>
        <w:t>There is no need for anyone to contact the Education Authority.</w:t>
      </w: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E773D">
        <w:rPr>
          <w:rFonts w:ascii="Arial" w:eastAsia="Times New Roman" w:hAnsi="Arial" w:cs="Arial"/>
          <w:b/>
          <w:bCs/>
          <w:color w:val="333333"/>
          <w:sz w:val="27"/>
          <w:szCs w:val="27"/>
          <w:lang w:eastAsia="en-GB"/>
        </w:rPr>
        <w:lastRenderedPageBreak/>
        <w:t>Q.       Why are you paying families for free school meals over the Easter holidays when children do not normally receive free school meals?</w:t>
      </w:r>
    </w:p>
    <w:p w:rsid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E773D">
        <w:rPr>
          <w:rFonts w:ascii="Arial" w:eastAsia="Times New Roman" w:hAnsi="Arial" w:cs="Arial"/>
          <w:color w:val="333333"/>
          <w:sz w:val="27"/>
          <w:szCs w:val="27"/>
          <w:lang w:eastAsia="en-GB"/>
        </w:rPr>
        <w:t>A.       We recognise the urgency with which these payments are required and the proximity to the Easter holidays. In order to avoid any further hardship we took the decision to cover the Easter period as well.  </w:t>
      </w: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E773D">
        <w:rPr>
          <w:rFonts w:ascii="Arial" w:eastAsia="Times New Roman" w:hAnsi="Arial" w:cs="Arial"/>
          <w:b/>
          <w:bCs/>
          <w:color w:val="333333"/>
          <w:sz w:val="27"/>
          <w:szCs w:val="27"/>
          <w:lang w:eastAsia="en-GB"/>
        </w:rPr>
        <w:t>Q.       If schools are closed until June will the funding continue over the summer months?</w:t>
      </w:r>
    </w:p>
    <w:p w:rsidR="00DE773D" w:rsidRPr="00DE773D" w:rsidRDefault="00DE773D" w:rsidP="00DE773D">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E773D">
        <w:rPr>
          <w:rFonts w:ascii="Arial" w:eastAsia="Times New Roman" w:hAnsi="Arial" w:cs="Arial"/>
          <w:b/>
          <w:bCs/>
          <w:color w:val="333333"/>
          <w:sz w:val="27"/>
          <w:szCs w:val="27"/>
          <w:lang w:eastAsia="en-GB"/>
        </w:rPr>
        <w:t>A.       </w:t>
      </w:r>
      <w:r w:rsidRPr="00DE773D">
        <w:rPr>
          <w:rFonts w:ascii="Arial" w:eastAsia="Times New Roman" w:hAnsi="Arial" w:cs="Arial"/>
          <w:color w:val="333333"/>
          <w:sz w:val="27"/>
          <w:szCs w:val="27"/>
          <w:lang w:eastAsia="en-GB"/>
        </w:rPr>
        <w:t>It is not the intention to continue the funding over the summer holiday period.  However, we do recognise the need for support for vulnerable children over holiday periods and there is a need for a wider strategic approach to deal with so called “holiday hunger” - that is something the Department for Communities will work through with the Department for Education over the coming weeks. </w:t>
      </w:r>
    </w:p>
    <w:p w:rsidR="0050799B" w:rsidRDefault="0050799B"/>
    <w:sectPr w:rsidR="00507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3D"/>
    <w:rsid w:val="0050799B"/>
    <w:rsid w:val="00DE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92021">
      <w:bodyDiv w:val="1"/>
      <w:marLeft w:val="0"/>
      <w:marRight w:val="0"/>
      <w:marTop w:val="0"/>
      <w:marBottom w:val="0"/>
      <w:divBdr>
        <w:top w:val="none" w:sz="0" w:space="0" w:color="auto"/>
        <w:left w:val="none" w:sz="0" w:space="0" w:color="auto"/>
        <w:bottom w:val="none" w:sz="0" w:space="0" w:color="auto"/>
        <w:right w:val="none" w:sz="0" w:space="0" w:color="auto"/>
      </w:divBdr>
      <w:divsChild>
        <w:div w:id="1948465595">
          <w:marLeft w:val="0"/>
          <w:marRight w:val="-10800"/>
          <w:marTop w:val="0"/>
          <w:marBottom w:val="0"/>
          <w:divBdr>
            <w:top w:val="none" w:sz="0" w:space="0" w:color="auto"/>
            <w:left w:val="none" w:sz="0" w:space="0" w:color="auto"/>
            <w:bottom w:val="none" w:sz="0" w:space="0" w:color="auto"/>
            <w:right w:val="none" w:sz="0" w:space="0" w:color="auto"/>
          </w:divBdr>
          <w:divsChild>
            <w:div w:id="591091631">
              <w:marLeft w:val="0"/>
              <w:marRight w:val="0"/>
              <w:marTop w:val="0"/>
              <w:marBottom w:val="0"/>
              <w:divBdr>
                <w:top w:val="none" w:sz="0" w:space="0" w:color="auto"/>
                <w:left w:val="none" w:sz="0" w:space="0" w:color="auto"/>
                <w:bottom w:val="none" w:sz="0" w:space="0" w:color="auto"/>
                <w:right w:val="none" w:sz="0" w:space="0" w:color="auto"/>
              </w:divBdr>
              <w:divsChild>
                <w:div w:id="18943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1085">
          <w:marLeft w:val="0"/>
          <w:marRight w:val="-9600"/>
          <w:marTop w:val="0"/>
          <w:marBottom w:val="0"/>
          <w:divBdr>
            <w:top w:val="none" w:sz="0" w:space="0" w:color="auto"/>
            <w:left w:val="none" w:sz="0" w:space="0" w:color="auto"/>
            <w:bottom w:val="none" w:sz="0" w:space="0" w:color="auto"/>
            <w:right w:val="none" w:sz="0" w:space="0" w:color="auto"/>
          </w:divBdr>
          <w:divsChild>
            <w:div w:id="1527676369">
              <w:marLeft w:val="0"/>
              <w:marRight w:val="0"/>
              <w:marTop w:val="0"/>
              <w:marBottom w:val="0"/>
              <w:divBdr>
                <w:top w:val="none" w:sz="0" w:space="0" w:color="auto"/>
                <w:left w:val="none" w:sz="0" w:space="0" w:color="auto"/>
                <w:bottom w:val="none" w:sz="0" w:space="0" w:color="auto"/>
                <w:right w:val="none" w:sz="0" w:space="0" w:color="auto"/>
              </w:divBdr>
              <w:divsChild>
                <w:div w:id="317417365">
                  <w:marLeft w:val="0"/>
                  <w:marRight w:val="0"/>
                  <w:marTop w:val="0"/>
                  <w:marBottom w:val="0"/>
                  <w:divBdr>
                    <w:top w:val="none" w:sz="0" w:space="0" w:color="auto"/>
                    <w:left w:val="none" w:sz="0" w:space="0" w:color="auto"/>
                    <w:bottom w:val="none" w:sz="0" w:space="0" w:color="auto"/>
                    <w:right w:val="none" w:sz="0" w:space="0" w:color="auto"/>
                  </w:divBdr>
                  <w:divsChild>
                    <w:div w:id="11307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2020-04-08T09:09:00Z</dcterms:created>
  <dcterms:modified xsi:type="dcterms:W3CDTF">2020-04-08T09:10:00Z</dcterms:modified>
</cp:coreProperties>
</file>